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18" w:rsidRDefault="00B04B82" w:rsidP="00142418">
      <w:pPr>
        <w:jc w:val="both"/>
      </w:pPr>
      <w:r>
        <w:rPr>
          <w:noProof/>
          <w:lang w:eastAsia="es-ES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2" o:spid="_x0000_s1026" type="#_x0000_t106" style="position:absolute;left:0;text-align:left;margin-left:116.8pt;margin-top:-28.3pt;width:212.55pt;height:149.6pt;rotation:-977309fd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" adj="-11729,23455" fillcolor="#f2f2f2 [3052]" strokeweight="2.75pt">
            <v:fill color2="#f2f2f2 [3052]" rotate="t" focus="100%" type="gradient"/>
            <v:textbox style="mso-next-textbox:#Llamada de nube 2">
              <w:txbxContent>
                <w:p w:rsidR="00142418" w:rsidRDefault="00142418" w:rsidP="00142418">
                  <w:pPr>
                    <w:spacing w:after="0"/>
                    <w:rPr>
                      <w:rFonts w:ascii="Lucida Handwriting" w:hAnsi="Lucida Handwriting"/>
                      <w:sz w:val="16"/>
                      <w:szCs w:val="16"/>
                    </w:rPr>
                  </w:pPr>
                  <w:r>
                    <w:rPr>
                      <w:rFonts w:ascii="Lucida Handwriting" w:hAnsi="Lucida Handwriting"/>
                      <w:sz w:val="28"/>
                      <w:szCs w:val="28"/>
                    </w:rPr>
                    <w:t xml:space="preserve"> </w:t>
                  </w:r>
                </w:p>
                <w:p w:rsidR="00142418" w:rsidRPr="00142418" w:rsidRDefault="00142418" w:rsidP="00142418">
                  <w:pPr>
                    <w:spacing w:after="0"/>
                    <w:rPr>
                      <w:rFonts w:ascii="Lucida Handwriting" w:hAnsi="Lucida Handwriting"/>
                      <w:sz w:val="28"/>
                      <w:szCs w:val="28"/>
                    </w:rPr>
                  </w:pPr>
                  <w:r w:rsidRPr="00142418">
                    <w:rPr>
                      <w:rFonts w:ascii="Lucida Handwriting" w:hAnsi="Lucida Handwriting"/>
                      <w:sz w:val="28"/>
                      <w:szCs w:val="28"/>
                    </w:rPr>
                    <w:t>Mercedes ¡¡VEN!!</w:t>
                  </w:r>
                  <w:r>
                    <w:rPr>
                      <w:rFonts w:ascii="Lucida Handwriting" w:hAnsi="Lucida Handwriting"/>
                      <w:sz w:val="32"/>
                      <w:szCs w:val="32"/>
                    </w:rPr>
                    <w:t xml:space="preserve"> </w:t>
                  </w:r>
                </w:p>
                <w:p w:rsidR="00142418" w:rsidRPr="00B80C00" w:rsidRDefault="00142418" w:rsidP="00142418">
                  <w:pPr>
                    <w:spacing w:after="0"/>
                    <w:rPr>
                      <w:rFonts w:ascii="Lucida Handwriting" w:hAnsi="Lucida Handwriting"/>
                      <w:sz w:val="38"/>
                      <w:szCs w:val="38"/>
                    </w:rPr>
                  </w:pPr>
                  <w:r w:rsidRPr="00B80C00">
                    <w:rPr>
                      <w:rFonts w:ascii="Lucida Handwriting" w:hAnsi="Lucida Handwriting"/>
                      <w:sz w:val="38"/>
                      <w:szCs w:val="38"/>
                    </w:rPr>
                    <w:t xml:space="preserve"> </w:t>
                  </w:r>
                  <w:r w:rsidRPr="00CF356D">
                    <w:rPr>
                      <w:rFonts w:ascii="Lucida Handwriting" w:hAnsi="Lucida Handwriting"/>
                      <w:noProof/>
                      <w:sz w:val="38"/>
                      <w:szCs w:val="38"/>
                      <w:lang w:eastAsia="es-ES"/>
                    </w:rPr>
                    <w:drawing>
                      <wp:inline distT="0" distB="0" distL="0" distR="0">
                        <wp:extent cx="1025477" cy="516486"/>
                        <wp:effectExtent l="152400" t="171450" r="136573" b="150264"/>
                        <wp:docPr id="2" name="Imagen 3" descr="C:\Users\usuario\Desktop\Mis documentos\PROYECTOS\PROYECTO MERCEDES\FURGONETA PARA FOTO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uario\Desktop\Mis documentos\PROYECTOS\PROYECTO MERCEDES\FURGONETA PARA FOTO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358595" flipV="1">
                                  <a:off x="0" y="0"/>
                                  <a:ext cx="1031696" cy="519618"/>
                                </a:xfrm>
                                <a:prstGeom prst="rect">
                                  <a:avLst/>
                                </a:prstGeom>
                                <a:ln w="88900" cap="sq" cmpd="thickThin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innerShdw blurRad="76200">
                                    <a:srgbClr val="000000"/>
                                  </a:inn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2418" w:rsidRPr="00F409FF" w:rsidRDefault="00142418" w:rsidP="00142418">
                  <w:pPr>
                    <w:jc w:val="center"/>
                    <w:rPr>
                      <w:rFonts w:ascii="Lucida Handwriting" w:hAnsi="Lucida Handwriting"/>
                      <w:sz w:val="16"/>
                      <w:szCs w:val="16"/>
                    </w:rPr>
                  </w:pPr>
                  <w:r>
                    <w:rPr>
                      <w:rFonts w:ascii="Lucida Handwriting" w:hAnsi="Lucida Handwriting"/>
                      <w:sz w:val="16"/>
                      <w:szCs w:val="16"/>
                    </w:rPr>
                    <w:t xml:space="preserve">   </w:t>
                  </w:r>
                </w:p>
                <w:p w:rsidR="00142418" w:rsidRDefault="00142418" w:rsidP="00142418">
                  <w:pPr>
                    <w:rPr>
                      <w:rFonts w:ascii="Lucida Handwriting" w:hAnsi="Lucida Handwriting"/>
                      <w:sz w:val="16"/>
                      <w:szCs w:val="16"/>
                    </w:rPr>
                  </w:pPr>
                </w:p>
                <w:p w:rsidR="00142418" w:rsidRPr="00F409FF" w:rsidRDefault="00142418" w:rsidP="00142418">
                  <w:pPr>
                    <w:rPr>
                      <w:rFonts w:ascii="Lucida Handwriting" w:hAnsi="Lucida Handwriting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142418" w:rsidRDefault="00142418" w:rsidP="00142418">
      <w:pPr>
        <w:jc w:val="both"/>
      </w:pPr>
    </w:p>
    <w:p w:rsidR="00D71534" w:rsidRDefault="00142418" w:rsidP="00142418">
      <w:pPr>
        <w:jc w:val="both"/>
      </w:pPr>
      <w:r w:rsidRPr="00142418">
        <w:rPr>
          <w:noProof/>
          <w:lang w:eastAsia="es-ES"/>
        </w:rPr>
        <w:drawing>
          <wp:inline distT="0" distB="0" distL="0" distR="0">
            <wp:extent cx="1114664" cy="1230325"/>
            <wp:effectExtent l="95250" t="57150" r="104536" b="788975"/>
            <wp:docPr id="3" name="Imagen 1" descr="C:\Users\usuario\Desktop\Alzh...Mochuelo jam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lzh...Mochuelo jam 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949" cy="123726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142418" w:rsidRDefault="00142418" w:rsidP="00142418">
      <w:pPr>
        <w:jc w:val="both"/>
      </w:pPr>
    </w:p>
    <w:p w:rsidR="004D5ECC" w:rsidRDefault="00142418" w:rsidP="004D5ECC">
      <w:pPr>
        <w:jc w:val="both"/>
      </w:pPr>
      <w:r>
        <w:t xml:space="preserve">Presentamos la Campaña: </w:t>
      </w:r>
      <w:r w:rsidRPr="00142418">
        <w:rPr>
          <w:b/>
          <w:i/>
          <w:color w:val="FF0000"/>
          <w:sz w:val="36"/>
          <w:szCs w:val="36"/>
        </w:rPr>
        <w:t>“Mercedes, Ven“,</w:t>
      </w:r>
      <w:r>
        <w:t xml:space="preserve"> una iniciativa de Alzheimer Soria, cuyo </w:t>
      </w:r>
      <w:r w:rsidRPr="004D5ECC">
        <w:rPr>
          <w:b/>
          <w:i/>
          <w:color w:val="FF0000"/>
          <w:sz w:val="36"/>
          <w:szCs w:val="36"/>
        </w:rPr>
        <w:t xml:space="preserve">reto </w:t>
      </w:r>
      <w:r>
        <w:t xml:space="preserve">es </w:t>
      </w:r>
      <w:r w:rsidRPr="000D22EE">
        <w:rPr>
          <w:b/>
        </w:rPr>
        <w:t xml:space="preserve">conseguir </w:t>
      </w:r>
      <w:r w:rsidRPr="000D22EE">
        <w:rPr>
          <w:b/>
          <w:i/>
          <w:color w:val="FF0000"/>
          <w:sz w:val="36"/>
          <w:szCs w:val="36"/>
        </w:rPr>
        <w:t>45.000</w:t>
      </w:r>
      <w:r w:rsidRPr="004D5ECC">
        <w:rPr>
          <w:b/>
          <w:i/>
          <w:color w:val="FF0000"/>
          <w:sz w:val="36"/>
          <w:szCs w:val="36"/>
        </w:rPr>
        <w:t xml:space="preserve"> €</w:t>
      </w:r>
      <w:r>
        <w:t xml:space="preserve"> para la adquisición de un vehículo adaptado a silla de ruedas, marca Mercedes Benz</w:t>
      </w:r>
      <w:r w:rsidR="004D5ECC">
        <w:t xml:space="preserve">, </w:t>
      </w:r>
      <w:r w:rsidR="004D5ECC" w:rsidRPr="004D5ECC">
        <w:t>que sirva de apoyo al transporte diario de pacientes, en los centros de Soria capital, San Hipólito y Gaya Nuño.</w:t>
      </w:r>
      <w:r w:rsidR="004D5ECC">
        <w:t xml:space="preserve"> </w:t>
      </w:r>
      <w:r w:rsidR="004D5ECC" w:rsidRPr="004D5ECC">
        <w:t xml:space="preserve">Este vehículo, estará adaptado a sillas de ruedas y al ser adquirido por Alzheimer Soria, podrá realizar los viajes diarios que sean necesarios. </w:t>
      </w:r>
    </w:p>
    <w:p w:rsidR="004D5ECC" w:rsidRDefault="004D5ECC" w:rsidP="004D5ECC">
      <w:pPr>
        <w:jc w:val="both"/>
      </w:pPr>
      <w:r w:rsidRPr="004D5ECC">
        <w:t>La campaña tendrá una duración apr</w:t>
      </w:r>
      <w:r w:rsidR="00B04B82">
        <w:t>oximada de tres meses, desde el</w:t>
      </w:r>
      <w:bookmarkStart w:id="0" w:name="_GoBack"/>
      <w:bookmarkEnd w:id="0"/>
      <w:r w:rsidRPr="004D5ECC">
        <w:t xml:space="preserve"> 17 de junio hasta el 21 de septiembre, Día Mundial de Alzheimer. </w:t>
      </w:r>
    </w:p>
    <w:p w:rsidR="00211267" w:rsidRPr="000D22EE" w:rsidRDefault="00211267" w:rsidP="00211267">
      <w:pPr>
        <w:jc w:val="both"/>
        <w:rPr>
          <w:b/>
          <w:i/>
          <w:color w:val="FF0000"/>
          <w:sz w:val="36"/>
          <w:szCs w:val="36"/>
        </w:rPr>
      </w:pPr>
      <w:r w:rsidRPr="00211267">
        <w:t>Durante los meses que dure la campaña</w:t>
      </w:r>
      <w:r>
        <w:t xml:space="preserve"> ofrecemos a </w:t>
      </w:r>
      <w:r w:rsidRPr="00211267">
        <w:t>EMPRESAS Y ENTIDAD</w:t>
      </w:r>
      <w:r>
        <w:t xml:space="preserve">ES DE SORIA CAPITAL Y PROVINCIA, </w:t>
      </w:r>
      <w:r w:rsidRPr="00211267">
        <w:t xml:space="preserve">la posibilidad de que los empleados o trabajadores de cada empresa colaboren con la campaña.  Solo tiene que </w:t>
      </w:r>
      <w:r w:rsidRPr="000D22EE">
        <w:rPr>
          <w:b/>
          <w:i/>
          <w:color w:val="FF0000"/>
          <w:sz w:val="36"/>
          <w:szCs w:val="36"/>
        </w:rPr>
        <w:t xml:space="preserve">adquirir la llave simbólica </w:t>
      </w:r>
      <w:r w:rsidRPr="00211267">
        <w:t xml:space="preserve">de la furgoneta creada para la campaña, aportando su granito de arena de </w:t>
      </w:r>
      <w:r w:rsidRPr="000D22EE">
        <w:rPr>
          <w:b/>
          <w:i/>
          <w:color w:val="FF0000"/>
          <w:sz w:val="36"/>
          <w:szCs w:val="36"/>
        </w:rPr>
        <w:t xml:space="preserve">5 €. </w:t>
      </w:r>
    </w:p>
    <w:p w:rsidR="00211267" w:rsidRPr="00211267" w:rsidRDefault="00211267" w:rsidP="00211267">
      <w:pPr>
        <w:jc w:val="both"/>
      </w:pPr>
      <w:r w:rsidRPr="00211267">
        <w:t xml:space="preserve">Hemos diseñado una furgoneta utilizando cartón pluma, para colocar en los diferentes puntos de venta, con el objetivo de dar visibilidad a la campaña en las visitas que se realicen desde Alzheimer Soria. También hemos hecho lo mismo con una llave. De este modo, toda empresa o entidad que colabore, nos desplazaremos a la sede con la furgoneta y la llave, para </w:t>
      </w:r>
      <w:r w:rsidRPr="000D22EE">
        <w:rPr>
          <w:b/>
          <w:i/>
          <w:color w:val="FF0000"/>
          <w:sz w:val="36"/>
          <w:szCs w:val="36"/>
        </w:rPr>
        <w:t>hacer</w:t>
      </w:r>
      <w:r w:rsidRPr="00211267">
        <w:t xml:space="preserve"> </w:t>
      </w:r>
      <w:r w:rsidRPr="000D22EE">
        <w:rPr>
          <w:b/>
          <w:i/>
          <w:color w:val="FF0000"/>
          <w:sz w:val="36"/>
          <w:szCs w:val="36"/>
        </w:rPr>
        <w:t>foto oficial</w:t>
      </w:r>
      <w:r w:rsidRPr="00211267">
        <w:t xml:space="preserve"> con todos los colaboradores. Así haremos difusión de la campaña en nuestras redes sociales.</w:t>
      </w:r>
    </w:p>
    <w:p w:rsidR="00211267" w:rsidRDefault="00211267" w:rsidP="00211267">
      <w:pPr>
        <w:jc w:val="both"/>
      </w:pPr>
      <w:r w:rsidRPr="00211267">
        <w:t xml:space="preserve">En el mes de septiembre, coincidiendo con el día Mundial de Alzheimer, realizaremos el </w:t>
      </w:r>
      <w:r w:rsidRPr="000D22EE">
        <w:rPr>
          <w:b/>
          <w:i/>
          <w:color w:val="FF0000"/>
          <w:sz w:val="36"/>
          <w:szCs w:val="36"/>
        </w:rPr>
        <w:t>BAUTIZO OFICIAL DE LA FURGONETA</w:t>
      </w:r>
      <w:r w:rsidRPr="00211267">
        <w:t xml:space="preserve">, puesto que, una vez conseguida la misma, nuestro deseo es serigrafiar el vehículo con nombres propios y fotos de todos los que anónimamente han colaborado en la campaña. Haremos una fiesta en la Plaza de los </w:t>
      </w:r>
      <w:r w:rsidRPr="00211267">
        <w:lastRenderedPageBreak/>
        <w:t xml:space="preserve">Jurados de Cuadrilla y bautizaremos oficialmente a “La Mercedes”. La idea de Alzheimer Soria es realizar en esta fiesta un Flashmob, para festejar el bautizo. </w:t>
      </w:r>
    </w:p>
    <w:p w:rsidR="00211267" w:rsidRDefault="00211267" w:rsidP="00211267">
      <w:pPr>
        <w:jc w:val="both"/>
      </w:pPr>
      <w:r>
        <w:t>Podéis encontrar la Campaña en nuestra página WEB y hacer seguimiento de la misma. También realizar donativos mediante esta página.</w:t>
      </w:r>
    </w:p>
    <w:p w:rsidR="00211267" w:rsidRDefault="00211267" w:rsidP="00211267">
      <w:pPr>
        <w:jc w:val="both"/>
      </w:pPr>
      <w:r>
        <w:t>Podéis adquirir llaves simbólicas en nuestra Sede de Alzheimer soria, llamando al número de teléfono: 975 240745.</w:t>
      </w:r>
    </w:p>
    <w:p w:rsidR="00211267" w:rsidRDefault="00211267" w:rsidP="00211267">
      <w:pPr>
        <w:jc w:val="both"/>
      </w:pPr>
      <w:r>
        <w:t xml:space="preserve">Nuestro número de cuenta </w:t>
      </w:r>
      <w:r w:rsidR="000D22EE">
        <w:t>para la campaña es el siguiente:</w:t>
      </w:r>
    </w:p>
    <w:p w:rsidR="000D22EE" w:rsidRPr="000D22EE" w:rsidRDefault="000D22EE" w:rsidP="00211267">
      <w:pPr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CAJA RURAL</w:t>
      </w:r>
      <w:r w:rsidRPr="000D22EE">
        <w:rPr>
          <w:b/>
          <w:i/>
          <w:color w:val="FF0000"/>
          <w:sz w:val="36"/>
          <w:szCs w:val="36"/>
        </w:rPr>
        <w:t>, O.P. ES17   3017   0100   5424   0095   2717</w:t>
      </w:r>
    </w:p>
    <w:p w:rsidR="00211267" w:rsidRPr="004D5ECC" w:rsidRDefault="00211267" w:rsidP="004D5ECC">
      <w:pPr>
        <w:jc w:val="both"/>
      </w:pPr>
    </w:p>
    <w:p w:rsidR="004D5ECC" w:rsidRDefault="004D5ECC" w:rsidP="00142418">
      <w:pPr>
        <w:jc w:val="both"/>
      </w:pPr>
    </w:p>
    <w:sectPr w:rsidR="004D5ECC" w:rsidSect="00D715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53" w:rsidRDefault="002F1C53" w:rsidP="00142418">
      <w:pPr>
        <w:spacing w:after="0" w:line="240" w:lineRule="auto"/>
      </w:pPr>
      <w:r>
        <w:separator/>
      </w:r>
    </w:p>
  </w:endnote>
  <w:endnote w:type="continuationSeparator" w:id="0">
    <w:p w:rsidR="002F1C53" w:rsidRDefault="002F1C53" w:rsidP="0014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53" w:rsidRDefault="002F1C53" w:rsidP="00142418">
      <w:pPr>
        <w:spacing w:after="0" w:line="240" w:lineRule="auto"/>
      </w:pPr>
      <w:r>
        <w:separator/>
      </w:r>
    </w:p>
  </w:footnote>
  <w:footnote w:type="continuationSeparator" w:id="0">
    <w:p w:rsidR="002F1C53" w:rsidRDefault="002F1C53" w:rsidP="00142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418"/>
    <w:rsid w:val="000C1771"/>
    <w:rsid w:val="000D22EE"/>
    <w:rsid w:val="000F6518"/>
    <w:rsid w:val="001012D5"/>
    <w:rsid w:val="00142418"/>
    <w:rsid w:val="00211267"/>
    <w:rsid w:val="0024331F"/>
    <w:rsid w:val="002F1C53"/>
    <w:rsid w:val="004D5ECC"/>
    <w:rsid w:val="0070109F"/>
    <w:rsid w:val="00B04B82"/>
    <w:rsid w:val="00D71534"/>
    <w:rsid w:val="00F3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Llamada de nube 2"/>
      </o:rules>
    </o:shapelayout>
  </w:shapeDefaults>
  <w:decimalSymbol w:val=","/>
  <w:listSeparator w:val=";"/>
  <w15:docId w15:val="{3FB69FD6-F340-4418-9267-9E64360D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5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41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42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2418"/>
  </w:style>
  <w:style w:type="paragraph" w:styleId="Piedepgina">
    <w:name w:val="footer"/>
    <w:basedOn w:val="Normal"/>
    <w:link w:val="PiedepginaCar"/>
    <w:uiPriority w:val="99"/>
    <w:semiHidden/>
    <w:unhideWhenUsed/>
    <w:rsid w:val="00142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2019-08-12T09:39:00Z</dcterms:created>
  <dcterms:modified xsi:type="dcterms:W3CDTF">2019-08-14T11:17:00Z</dcterms:modified>
</cp:coreProperties>
</file>